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E6051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182C3E48">
      <w:pPr>
        <w:jc w:val="center"/>
        <w:rPr>
          <w:rFonts w:hint="eastAsia" w:ascii="宋体" w:hAnsi="宋体" w:eastAsia="宋体" w:cs="Times New Roman"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2024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平昌县林业和草原工程中级职称评审委员会</w:t>
      </w:r>
    </w:p>
    <w:p w14:paraId="3D6E5EE6">
      <w:pPr>
        <w:jc w:val="center"/>
        <w:rPr>
          <w:rFonts w:ascii="宋体" w:hAnsi="宋体" w:eastAsia="宋体" w:cs="Times New Roman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 w14:paraId="505D4883"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8"/>
        <w:tblW w:w="1244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932"/>
        <w:gridCol w:w="1296"/>
        <w:gridCol w:w="1344"/>
      </w:tblGrid>
      <w:tr w14:paraId="3AB18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0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E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</w:tr>
      <w:tr w14:paraId="5CE3B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7A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5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曾乐琼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C2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7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平昌县镇龙山国家森林公园管理处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6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DF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5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4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32E1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E8D4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6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赵大专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AC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4B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平昌县瑞森林业开发有限责任公司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DF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0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C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员级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0A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技术员</w:t>
            </w:r>
          </w:p>
        </w:tc>
      </w:tr>
      <w:tr w14:paraId="497C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AAE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3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万小兵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D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F8F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平昌县三十二梁镇农业综合服务中心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E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0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2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8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49140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16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7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熊映芸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81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D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平昌县园林绿化管理所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B4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6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园林景观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7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B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</w:tr>
      <w:tr w14:paraId="3BCD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EA0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6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邓杰文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4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1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平昌县人才服务中心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3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工程技术人员</w:t>
            </w:r>
          </w:p>
        </w:tc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7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林业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55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助理级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A1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助理工程师</w:t>
            </w:r>
          </w:p>
        </w:tc>
      </w:tr>
    </w:tbl>
    <w:p w14:paraId="6B040163"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</w:p>
    <w:p w14:paraId="42EB48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722028"/>
    <w:multiLevelType w:val="multilevel"/>
    <w:tmpl w:val="21722028"/>
    <w:lvl w:ilvl="0" w:tentative="0">
      <w:start w:val="1"/>
      <w:numFmt w:val="chineseCounting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eastAsia" w:eastAsia="黑体" w:cs="黑体"/>
        <w:b w:val="0"/>
        <w:sz w:val="36"/>
        <w:szCs w:val="36"/>
      </w:rPr>
    </w:lvl>
    <w:lvl w:ilvl="1" w:tentative="0">
      <w:start w:val="1"/>
      <w:numFmt w:val="decimal"/>
      <w:pStyle w:val="2"/>
      <w:isLgl/>
      <w:suff w:val="nothing"/>
      <w:lvlText w:val="%1.%2"/>
      <w:lvlJc w:val="left"/>
      <w:pPr>
        <w:tabs>
          <w:tab w:val="left" w:pos="0"/>
        </w:tabs>
        <w:ind w:left="575" w:hanging="575"/>
      </w:pPr>
      <w:rPr>
        <w:rFonts w:hint="eastAsia" w:ascii="黑体" w:hAnsi="黑体" w:eastAsia="黑体" w:cs="黑体"/>
        <w:b w:val="0"/>
        <w:sz w:val="32"/>
        <w:szCs w:val="32"/>
      </w:rPr>
    </w:lvl>
    <w:lvl w:ilvl="2" w:tentative="0">
      <w:start w:val="1"/>
      <w:numFmt w:val="decimal"/>
      <w:pStyle w:val="3"/>
      <w:isLgl/>
      <w:suff w:val="nothing"/>
      <w:lvlText w:val="%1.%2.%3"/>
      <w:lvlJc w:val="left"/>
      <w:pPr>
        <w:tabs>
          <w:tab w:val="left" w:pos="0"/>
        </w:tabs>
        <w:ind w:left="720" w:hanging="720"/>
      </w:pPr>
      <w:rPr>
        <w:rFonts w:hint="eastAsia" w:ascii="黑体" w:hAnsi="黑体" w:eastAsia="黑体" w:cs="黑体"/>
        <w:b w:val="0"/>
        <w:sz w:val="28"/>
        <w:szCs w:val="28"/>
      </w:rPr>
    </w:lvl>
    <w:lvl w:ilvl="3" w:tentative="0">
      <w:start w:val="1"/>
      <w:numFmt w:val="decimal"/>
      <w:pStyle w:val="4"/>
      <w:isLgl/>
      <w:suff w:val="nothing"/>
      <w:lvlText w:val="%1.%2.%3.%4"/>
      <w:lvlJc w:val="left"/>
      <w:pPr>
        <w:tabs>
          <w:tab w:val="left" w:pos="0"/>
        </w:tabs>
        <w:ind w:left="864" w:hanging="864"/>
      </w:pPr>
      <w:rPr>
        <w:rFonts w:hint="eastAsia" w:ascii="黑体" w:hAnsi="黑体" w:eastAsia="黑体" w:cs="黑体"/>
        <w:b w:val="0"/>
        <w:sz w:val="28"/>
        <w:szCs w:val="28"/>
      </w:rPr>
    </w:lvl>
    <w:lvl w:ilvl="4" w:tentative="0">
      <w:start w:val="1"/>
      <w:numFmt w:val="decimal"/>
      <w:pStyle w:val="5"/>
      <w:isLgl/>
      <w:suff w:val="nothing"/>
      <w:lvlText w:val="%1.%2.%3.%4.%5"/>
      <w:lvlJc w:val="left"/>
      <w:pPr>
        <w:tabs>
          <w:tab w:val="left" w:pos="0"/>
        </w:tabs>
        <w:ind w:left="2208" w:hanging="1008"/>
      </w:pPr>
      <w:rPr>
        <w:rFonts w:hint="eastAsia" w:ascii="黑体" w:hAnsi="黑体" w:eastAsia="黑体" w:cs="黑体"/>
        <w:b w:val="0"/>
        <w:sz w:val="28"/>
        <w:szCs w:val="28"/>
      </w:rPr>
    </w:lvl>
    <w:lvl w:ilvl="5" w:tentative="0">
      <w:start w:val="1"/>
      <w:numFmt w:val="decimal"/>
      <w:pStyle w:val="6"/>
      <w:isLgl/>
      <w:lvlText w:val="%1.%2.%3.%4.%5.%6"/>
      <w:lvlJc w:val="left"/>
      <w:pPr>
        <w:ind w:left="1151" w:hanging="1151"/>
      </w:pPr>
      <w:rPr>
        <w:rFonts w:hint="eastAsia" w:ascii="黑体" w:hAnsi="黑体" w:eastAsia="宋体" w:cs="黑体"/>
        <w:b w:val="0"/>
        <w:sz w:val="28"/>
        <w:szCs w:val="28"/>
      </w:rPr>
    </w:lvl>
    <w:lvl w:ilvl="6" w:tentative="0">
      <w:start w:val="1"/>
      <w:numFmt w:val="decimal"/>
      <w:pStyle w:val="7"/>
      <w:isLgl/>
      <w:lvlText w:val="%1.%2.%3.%4.%5.%6.%7."/>
      <w:lvlJc w:val="left"/>
      <w:pPr>
        <w:tabs>
          <w:tab w:val="left" w:pos="420"/>
        </w:tabs>
        <w:ind w:left="1296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MWNmY2FhZGQxOGY3MTAxMmFiOGI2NmEyMzNiZTkifQ=="/>
  </w:docVars>
  <w:rsids>
    <w:rsidRoot w:val="63233723"/>
    <w:rsid w:val="3A935724"/>
    <w:rsid w:val="48795C72"/>
    <w:rsid w:val="5D237E28"/>
    <w:rsid w:val="6323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2208" w:hanging="1008"/>
      <w:outlineLvl w:val="4"/>
    </w:pPr>
    <w:rPr>
      <w:b/>
      <w:sz w:val="28"/>
    </w:rPr>
  </w:style>
  <w:style w:type="paragraph" w:styleId="6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7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0" w:beforeLines="20" w:beforeAutospacing="0" w:after="20" w:afterLines="20" w:afterAutospacing="0" w:line="48" w:lineRule="auto"/>
      <w:ind w:left="252" w:leftChars="0" w:hanging="252" w:hangingChars="120"/>
      <w:outlineLvl w:val="6"/>
    </w:pPr>
    <w:rPr>
      <w:rFonts w:eastAsia="黑体" w:asciiTheme="minorAscii" w:hAnsiTheme="minorAscii"/>
      <w:sz w:val="28"/>
      <w:szCs w:val="2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304</Characters>
  <Lines>0</Lines>
  <Paragraphs>0</Paragraphs>
  <TotalTime>0</TotalTime>
  <ScaleCrop>false</ScaleCrop>
  <LinksUpToDate>false</LinksUpToDate>
  <CharactersWithSpaces>304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2023-06-12T02:42:00Z</dcterms:created>
  <dc:creator>凉城予梦</dc:creator>
  <cp:lastModifiedBy></cp:lastModifiedBy>
  <dcterms:modified xsi:type="dcterms:W3CDTF">2024-07-25T10:02:41Z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80FCF33366464AD2BBE8A5B8E5A69468_11</vt:lpwstr>
  </property>
</Properties>
</file>