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84"/>
          <w:kern w:val="0"/>
          <w:sz w:val="44"/>
          <w:szCs w:val="44"/>
          <w:fitText w:val="8140" w:id="943015158"/>
        </w:rPr>
        <w:t>平昌县</w:t>
      </w:r>
      <w:r>
        <w:rPr>
          <w:rFonts w:hint="eastAsia" w:ascii="方正小标宋简体" w:hAnsi="方正小标宋简体" w:eastAsia="方正小标宋简体" w:cs="方正小标宋简体"/>
          <w:spacing w:val="1"/>
          <w:w w:val="84"/>
          <w:kern w:val="0"/>
          <w:sz w:val="44"/>
          <w:szCs w:val="44"/>
          <w:fitText w:val="8140" w:id="943015158"/>
          <w:lang w:val="en-US" w:eastAsia="zh-CN"/>
        </w:rPr>
        <w:t>第四批县级非物质文化遗产代表性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"/>
          <w:w w:val="84"/>
          <w:kern w:val="0"/>
          <w:sz w:val="44"/>
          <w:szCs w:val="44"/>
          <w:fitText w:val="8140" w:id="943015158"/>
          <w:lang w:val="en-US" w:eastAsia="zh-CN"/>
        </w:rPr>
        <w:t>项目名</w:t>
      </w:r>
      <w:r>
        <w:rPr>
          <w:rFonts w:hint="eastAsia" w:ascii="方正小标宋简体" w:hAnsi="方正小标宋简体" w:eastAsia="方正小标宋简体" w:cs="方正小标宋简体"/>
          <w:spacing w:val="3"/>
          <w:w w:val="84"/>
          <w:kern w:val="0"/>
          <w:sz w:val="44"/>
          <w:szCs w:val="44"/>
          <w:fitText w:val="8140" w:id="943015158"/>
          <w:lang w:val="en-US" w:eastAsia="zh-CN"/>
        </w:rPr>
        <w:t>录</w:t>
      </w:r>
    </w:p>
    <w:tbl>
      <w:tblPr>
        <w:tblStyle w:val="9"/>
        <w:tblW w:w="98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675"/>
        <w:gridCol w:w="1263"/>
        <w:gridCol w:w="1237"/>
        <w:gridCol w:w="763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类  别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spacing w:line="240" w:lineRule="auto"/>
              <w:ind w:firstLine="117" w:firstLineChars="4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  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申报主体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分布区域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主体民族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主要特色与价值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  <w:t>民间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文学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古凤龙井的传说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白衣镇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民间传说，想象丰富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城隍庙的故事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张安建塔的故事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老鹰寨的故事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想象丰富，富有地域特色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猫儿寨的传说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镇龙观的传说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镇龙镇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镇龙镇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樊梨洞的传说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涵水镇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涵水镇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想象丰富，富有地域特色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知县嘴的传说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涵水镇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涵水镇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仙人洞的传说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土垭镇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土垭镇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三硐台的传说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江家口镇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江家口镇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想象丰富，富有地域特色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建文帝和望京寺的传说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望京镇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望京镇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六门场的来历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金宝街道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金宝街道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民间特色浓郁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  <w:t>传统音乐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草鞋歌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旋律流畅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放牛娃歌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演唱自由抒情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胥张氏黑豆干制作技艺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响滩镇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响滩镇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露臣酒传统酿造技艺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响滩镇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响滩镇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古法酿造，技艺独特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封香酒传统酿造技艺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技艺独特，酒质甘醇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翰林酒传统酿造技艺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岳家镇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岳家镇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历史传承，品种众多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百顶圈井小酢酒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传统酿造技艺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民间酿造，传承久远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四姐油饼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岳家镇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岳家镇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手工制作，绵软可口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萝卜干腌制技艺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传统技艺，香脆爽口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-826770</wp:posOffset>
                      </wp:positionH>
                      <wp:positionV relativeFrom="paragraph">
                        <wp:posOffset>368935</wp:posOffset>
                      </wp:positionV>
                      <wp:extent cx="864870" cy="533400"/>
                      <wp:effectExtent l="0" t="0" r="1143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87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传统技艺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.1pt;margin-top:29.05pt;height:42pt;width:68.1pt;z-index:-251657216;mso-width-relative:page;mso-height-relative:page;" fillcolor="#FFFFFF" filled="t" stroked="f" coordsize="21600,21600" o:gfxdata="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AcRptmwQEAAHYDAAAOAAAAAAAAAAEA&#10;IAAAADwBAABkcnMvZTJvRG9jLnhtbFBLAQIUABQAAAAIAIdO4kBf3PO31wAAAAkBAAAPAAAAAAAA&#10;AAEAIAAAADgAAABkcnMvZG93bnJldi54bWxQSwUGAAAAAAYABgBZAQAAb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="楷体_GB2312" w:hAnsi="楷体_GB2312" w:eastAsia="楷体_GB2312" w:cs="楷体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传统技艺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米豆腐制作技艺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手工魔芋制作技艺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岩口镇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手工糯米糍粑制作技艺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手工红薯粉条制作技艺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全鸡宴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工艺独特，种类丰富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全牛宴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同州街道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工艺独特，种类丰富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佛楼蒸羊肉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佛楼镇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工艺独特，肉香浓郁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临江草鞋编织技艺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江口街道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源于三国，活态传承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泥滩子油炸鱼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云台镇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云台镇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手工制作，酥脆爽口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42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9YuHZD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DHl7XO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GRlYTFhMjMyMTY1NDE1ZDI4NzMyOGU0MGFiMWYifQ=="/>
  </w:docVars>
  <w:rsids>
    <w:rsidRoot w:val="48442832"/>
    <w:rsid w:val="0199095A"/>
    <w:rsid w:val="02CC5F64"/>
    <w:rsid w:val="04245B63"/>
    <w:rsid w:val="09383E5F"/>
    <w:rsid w:val="0C336D09"/>
    <w:rsid w:val="0F2350DD"/>
    <w:rsid w:val="0F9A3761"/>
    <w:rsid w:val="10E2176B"/>
    <w:rsid w:val="14662BF1"/>
    <w:rsid w:val="17234C5A"/>
    <w:rsid w:val="1AC474C5"/>
    <w:rsid w:val="1DF2253D"/>
    <w:rsid w:val="20C80171"/>
    <w:rsid w:val="216A0304"/>
    <w:rsid w:val="221B7D88"/>
    <w:rsid w:val="22FC2035"/>
    <w:rsid w:val="289E5635"/>
    <w:rsid w:val="28CA642A"/>
    <w:rsid w:val="2F8E744F"/>
    <w:rsid w:val="30C220DC"/>
    <w:rsid w:val="35FF7B08"/>
    <w:rsid w:val="38BC2EE8"/>
    <w:rsid w:val="3A966EDE"/>
    <w:rsid w:val="40C1415E"/>
    <w:rsid w:val="41E13CCF"/>
    <w:rsid w:val="46035A1D"/>
    <w:rsid w:val="48442832"/>
    <w:rsid w:val="4A7158D8"/>
    <w:rsid w:val="4CE70197"/>
    <w:rsid w:val="4E3F03F0"/>
    <w:rsid w:val="50384C88"/>
    <w:rsid w:val="504A3C11"/>
    <w:rsid w:val="52A54FA4"/>
    <w:rsid w:val="567F4CDA"/>
    <w:rsid w:val="5A6A2A42"/>
    <w:rsid w:val="5D1109AC"/>
    <w:rsid w:val="69800BA2"/>
    <w:rsid w:val="6A90776D"/>
    <w:rsid w:val="6AAA65A3"/>
    <w:rsid w:val="6CBC1DA2"/>
    <w:rsid w:val="72AB22C4"/>
    <w:rsid w:val="78866A6E"/>
    <w:rsid w:val="79BB5731"/>
    <w:rsid w:val="79F77A02"/>
    <w:rsid w:val="7C1E02AB"/>
    <w:rsid w:val="B1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"/>
    <w:basedOn w:val="1"/>
    <w:qFormat/>
    <w:uiPriority w:val="0"/>
    <w:pPr>
      <w:spacing w:before="100" w:beforeAutospacing="1" w:after="120" w:line="560" w:lineRule="exact"/>
      <w:ind w:firstLine="880" w:firstLineChars="200"/>
      <w:jc w:val="both"/>
      <w:textAlignment w:val="baseline"/>
    </w:pPr>
  </w:style>
  <w:style w:type="paragraph" w:customStyle="1" w:styleId="12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750</Characters>
  <Lines>0</Lines>
  <Paragraphs>0</Paragraphs>
  <TotalTime>6</TotalTime>
  <ScaleCrop>false</ScaleCrop>
  <LinksUpToDate>false</LinksUpToDate>
  <CharactersWithSpaces>754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2024-04-19T04:52:00Z</dcterms:created>
  <dc:creator>卢高桦</dc:creator>
  <cp:lastModifiedBy>何宇青</cp:lastModifiedBy>
  <cp:lastPrinted>2024-05-14T23:48:00Z</cp:lastPrinted>
  <dcterms:modified xsi:type="dcterms:W3CDTF">2024-05-30T16:13:18Z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B22B4F64FCA64664A598F49281925ABA_13</vt:lpwstr>
  </property>
</Properties>
</file>