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151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ab/>
        <w:t xml:space="preserve">平昌县依瑞斯特服装店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新平街东段电影院（大约共占用3.5平方米）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装修店招（搭建脚手架）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151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平昌县依瑞斯特服装店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新平街东段电影院（大约共占用3.5平方米）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装修店招（搭建脚手架）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十八日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28</TotalTime>
  <ScaleCrop>false</ScaleCrop>
  <LinksUpToDate>false</LinksUpToDate>
  <CharactersWithSpaces>961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2023-08-18T01:53:35Z</cp:lastPrinted>
  <dcterms:modified xsi:type="dcterms:W3CDTF">2023-08-18T02:21:39Z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0130D487C75B4BAA93987855FC4F75EA_13</vt:lpwstr>
  </property>
  <property fmtid="{D5CDD505-2E9C-101B-9397-08002B2CF9AE}" pid="4" name="commondata">
    <vt:lpwstr>eyJoZGlkIjoiN2M1M2MyOTk3NWJlMjdlMmRjOWQ0YzViZTA1Mjc2ODUifQ==</vt:lpwstr>
  </property>
</Properties>
</file>