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四川省万盛药业连锁有限公司平昌县思源店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思源怡城3栋1楼门市门口（大约共计占用6平方米）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开业活动（搭小桌子）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 xml:space="preserve">四川省万盛药业连锁有限公司平昌县思源店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思源怡城3栋1楼门市门口（大约共计占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用6平方米）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开业活动（搭小桌子）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三十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15D87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15428C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633449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2F432A3"/>
    <w:rsid w:val="13041D46"/>
    <w:rsid w:val="13054DB2"/>
    <w:rsid w:val="13065A74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02AA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2010E3A"/>
    <w:rsid w:val="221661B6"/>
    <w:rsid w:val="22193154"/>
    <w:rsid w:val="22327245"/>
    <w:rsid w:val="223B17DE"/>
    <w:rsid w:val="223F0299"/>
    <w:rsid w:val="22456F79"/>
    <w:rsid w:val="2252494E"/>
    <w:rsid w:val="225A2AEC"/>
    <w:rsid w:val="2261338C"/>
    <w:rsid w:val="226A6BF5"/>
    <w:rsid w:val="22963C78"/>
    <w:rsid w:val="22A82FAD"/>
    <w:rsid w:val="22BA5184"/>
    <w:rsid w:val="22C04006"/>
    <w:rsid w:val="22CB25DC"/>
    <w:rsid w:val="22D271EB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88520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44E1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4B1302"/>
    <w:rsid w:val="31586E2B"/>
    <w:rsid w:val="31587F11"/>
    <w:rsid w:val="315D0211"/>
    <w:rsid w:val="315F0B19"/>
    <w:rsid w:val="3169127C"/>
    <w:rsid w:val="317B3195"/>
    <w:rsid w:val="317B634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33CD9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056EE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30614F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894808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8FD6371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E90567"/>
    <w:rsid w:val="4DF711BF"/>
    <w:rsid w:val="4DFA6F34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B76197"/>
    <w:rsid w:val="50DB0924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5C65C5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0729C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45B3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1A384D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B932CB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03F6D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C17AD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22617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AA63FF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1FF6D5A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CC101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7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2023-11-21T08:36:00Z</cp:lastPrinted>
  <dcterms:modified xsi:type="dcterms:W3CDTF">2023-11-23T03:30:09Z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B4D6AE22A42249A684E3E4E34729D129_13</vt:lpwstr>
  </property>
  <property fmtid="{D5CDD505-2E9C-101B-9397-08002B2CF9AE}" pid="4" name="commondata">
    <vt:lpwstr>eyJoZGlkIjoiN2M1M2MyOTk3NWJlMjdlMmRjOWQ0YzViZTA1Mjc2ODUifQ==</vt:lpwstr>
  </property>
</Properties>
</file>