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1" w:line="219" w:lineRule="auto"/>
        <w:ind w:left="84"/>
        <w:rPr>
          <w:rFonts w:ascii="Arial"/>
          <w:sz w:val="21"/>
        </w:rPr>
      </w:pPr>
      <w:r>
        <w:rPr>
          <w:rFonts w:hint="eastAsia" w:ascii="黑体" w:hAnsi="黑体" w:eastAsia="黑体" w:cs="黑体"/>
          <w:spacing w:val="-26"/>
          <w:sz w:val="32"/>
          <w:szCs w:val="32"/>
        </w:rPr>
        <w:t>附件1</w:t>
      </w:r>
    </w:p>
    <w:p>
      <w:pPr>
        <w:spacing w:before="117" w:line="219" w:lineRule="auto"/>
        <w:ind w:left="136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pacing w:val="-3"/>
          <w:sz w:val="32"/>
          <w:szCs w:val="32"/>
        </w:rPr>
        <w:t>平昌县两项改革“后半篇文章”撤并建制村通畅工程建设任务清单(2022年)</w:t>
      </w:r>
      <w:bookmarkEnd w:id="0"/>
    </w:p>
    <w:p>
      <w:pPr>
        <w:spacing w:line="99" w:lineRule="exact"/>
      </w:pPr>
    </w:p>
    <w:tbl>
      <w:tblPr>
        <w:tblStyle w:val="4"/>
        <w:tblW w:w="146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1918"/>
        <w:gridCol w:w="5916"/>
        <w:gridCol w:w="2248"/>
        <w:gridCol w:w="1909"/>
        <w:gridCol w:w="1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exact"/>
              <w:ind w:left="164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8"/>
                <w:sz w:val="28"/>
                <w:szCs w:val="28"/>
              </w:rPr>
              <w:t>序号</w:t>
            </w:r>
          </w:p>
        </w:tc>
        <w:tc>
          <w:tcPr>
            <w:tcW w:w="1918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exact"/>
              <w:ind w:left="390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2"/>
                <w:sz w:val="28"/>
                <w:szCs w:val="28"/>
              </w:rPr>
              <w:t>项目乡镇</w:t>
            </w:r>
          </w:p>
        </w:tc>
        <w:tc>
          <w:tcPr>
            <w:tcW w:w="816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4" w:line="240" w:lineRule="exact"/>
              <w:ind w:left="3093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1"/>
                <w:sz w:val="28"/>
                <w:szCs w:val="28"/>
              </w:rPr>
              <w:t>撤并建制村情况</w:t>
            </w:r>
          </w:p>
        </w:tc>
        <w:tc>
          <w:tcPr>
            <w:tcW w:w="1909" w:type="dxa"/>
            <w:vMerge w:val="restart"/>
            <w:tcBorders>
              <w:bottom w:val="nil"/>
            </w:tcBorders>
            <w:shd w:val="clear" w:color="auto" w:fill="F5F3F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exact"/>
              <w:ind w:left="388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2"/>
                <w:sz w:val="28"/>
                <w:szCs w:val="28"/>
              </w:rPr>
              <w:t>计划里程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668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-12"/>
                <w:sz w:val="28"/>
                <w:szCs w:val="28"/>
              </w:rPr>
              <w:t>(km)</w:t>
            </w:r>
          </w:p>
        </w:tc>
        <w:tc>
          <w:tcPr>
            <w:tcW w:w="1754" w:type="dxa"/>
            <w:vMerge w:val="restart"/>
            <w:tcBorders>
              <w:bottom w:val="nil"/>
            </w:tcBorders>
            <w:shd w:val="clear" w:color="auto" w:fill="F5F3F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exact"/>
              <w:ind w:left="449" w:right="302" w:hanging="140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3"/>
                <w:sz w:val="28"/>
                <w:szCs w:val="28"/>
              </w:rPr>
              <w:t>补助资金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pacing w:val="15"/>
                <w:sz w:val="28"/>
                <w:szCs w:val="28"/>
              </w:rPr>
              <w:t>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14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18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9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240" w:lineRule="exact"/>
              <w:ind w:left="2392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3"/>
                <w:sz w:val="28"/>
                <w:szCs w:val="28"/>
              </w:rPr>
              <w:t>项目名称</w:t>
            </w:r>
          </w:p>
        </w:tc>
        <w:tc>
          <w:tcPr>
            <w:tcW w:w="2248" w:type="dxa"/>
            <w:shd w:val="clear" w:color="auto" w:fill="F5F3F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0" w:line="240" w:lineRule="exact"/>
              <w:ind w:left="276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2"/>
                <w:sz w:val="28"/>
                <w:szCs w:val="28"/>
              </w:rPr>
              <w:t>新建制村名称</w:t>
            </w:r>
          </w:p>
        </w:tc>
        <w:tc>
          <w:tcPr>
            <w:tcW w:w="1909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54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exact"/>
              <w:ind w:left="374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1</w:t>
            </w:r>
          </w:p>
        </w:tc>
        <w:tc>
          <w:tcPr>
            <w:tcW w:w="19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3" w:line="240" w:lineRule="exact"/>
              <w:ind w:left="251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2"/>
                <w:sz w:val="28"/>
                <w:szCs w:val="28"/>
              </w:rPr>
              <w:t>三十二梁镇</w:t>
            </w:r>
          </w:p>
        </w:tc>
        <w:tc>
          <w:tcPr>
            <w:tcW w:w="5916" w:type="dxa"/>
            <w:shd w:val="clear" w:color="auto" w:fill="F6F4F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240" w:lineRule="exact"/>
              <w:ind w:left="714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后河村至长林村撤并建制村畅通工程</w:t>
            </w:r>
          </w:p>
        </w:tc>
        <w:tc>
          <w:tcPr>
            <w:tcW w:w="2248" w:type="dxa"/>
            <w:shd w:val="clear" w:color="auto" w:fill="F5F3F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exact"/>
              <w:ind w:left="696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4"/>
                <w:sz w:val="28"/>
                <w:szCs w:val="28"/>
              </w:rPr>
              <w:t>长林村</w:t>
            </w:r>
          </w:p>
        </w:tc>
        <w:tc>
          <w:tcPr>
            <w:tcW w:w="1909" w:type="dxa"/>
            <w:shd w:val="clear" w:color="auto" w:fill="F5F3F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240" w:lineRule="exact"/>
              <w:ind w:left="739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-4"/>
                <w:sz w:val="28"/>
                <w:szCs w:val="28"/>
              </w:rPr>
              <w:t>5.5</w:t>
            </w:r>
          </w:p>
        </w:tc>
        <w:tc>
          <w:tcPr>
            <w:tcW w:w="1754" w:type="dxa"/>
            <w:shd w:val="clear" w:color="auto" w:fill="F4F2F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5" w:line="240" w:lineRule="exact"/>
              <w:ind w:left="589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-3"/>
                <w:sz w:val="28"/>
                <w:szCs w:val="28"/>
              </w:rPr>
              <w:t>27.5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6" w:line="240" w:lineRule="exact"/>
              <w:ind w:left="374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</w:t>
            </w:r>
          </w:p>
        </w:tc>
        <w:tc>
          <w:tcPr>
            <w:tcW w:w="19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ind w:left="530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3"/>
                <w:sz w:val="28"/>
                <w:szCs w:val="28"/>
              </w:rPr>
              <w:t>镇龙镇</w:t>
            </w:r>
          </w:p>
        </w:tc>
        <w:tc>
          <w:tcPr>
            <w:tcW w:w="5916" w:type="dxa"/>
            <w:shd w:val="clear" w:color="auto" w:fill="F5F3F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240" w:lineRule="exact"/>
              <w:ind w:left="713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宝珠村至烟灯村撤并建制村畅通工程</w:t>
            </w:r>
          </w:p>
        </w:tc>
        <w:tc>
          <w:tcPr>
            <w:tcW w:w="2248" w:type="dxa"/>
            <w:shd w:val="clear" w:color="auto" w:fill="F5F3F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exact"/>
              <w:ind w:left="696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4"/>
                <w:sz w:val="28"/>
                <w:szCs w:val="28"/>
              </w:rPr>
              <w:t>宝珠村</w:t>
            </w:r>
          </w:p>
        </w:tc>
        <w:tc>
          <w:tcPr>
            <w:tcW w:w="1909" w:type="dxa"/>
            <w:shd w:val="clear" w:color="auto" w:fill="F5F3F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6" w:line="240" w:lineRule="exact"/>
              <w:ind w:left="739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-4"/>
                <w:sz w:val="28"/>
                <w:szCs w:val="28"/>
              </w:rPr>
              <w:t>2.4</w:t>
            </w:r>
          </w:p>
        </w:tc>
        <w:tc>
          <w:tcPr>
            <w:tcW w:w="1754" w:type="dxa"/>
            <w:shd w:val="clear" w:color="auto" w:fill="F4F2F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5" w:line="240" w:lineRule="exact"/>
              <w:ind w:left="729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-8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9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240" w:lineRule="exact"/>
              <w:ind w:left="374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3</w:t>
            </w:r>
          </w:p>
        </w:tc>
        <w:tc>
          <w:tcPr>
            <w:tcW w:w="19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exact"/>
              <w:ind w:left="390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3"/>
                <w:sz w:val="28"/>
                <w:szCs w:val="28"/>
              </w:rPr>
              <w:t>江口街道</w:t>
            </w:r>
          </w:p>
        </w:tc>
        <w:tc>
          <w:tcPr>
            <w:tcW w:w="5916" w:type="dxa"/>
            <w:shd w:val="clear" w:color="auto" w:fill="F5F3F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40" w:lineRule="exact"/>
              <w:ind w:left="713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草庙村至照灯村撤并建制村畅通工程</w:t>
            </w:r>
          </w:p>
        </w:tc>
        <w:tc>
          <w:tcPr>
            <w:tcW w:w="2248" w:type="dxa"/>
            <w:shd w:val="clear" w:color="auto" w:fill="F5F3F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exact"/>
              <w:ind w:left="696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4"/>
                <w:sz w:val="28"/>
                <w:szCs w:val="28"/>
              </w:rPr>
              <w:t>草庙村</w:t>
            </w:r>
          </w:p>
        </w:tc>
        <w:tc>
          <w:tcPr>
            <w:tcW w:w="1909" w:type="dxa"/>
            <w:shd w:val="clear" w:color="auto" w:fill="F4F2F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6" w:line="240" w:lineRule="exact"/>
              <w:ind w:left="878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1</w:t>
            </w:r>
          </w:p>
        </w:tc>
        <w:tc>
          <w:tcPr>
            <w:tcW w:w="1754" w:type="dxa"/>
            <w:shd w:val="clear" w:color="auto" w:fill="F4F2F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9" w:line="240" w:lineRule="exact"/>
              <w:ind w:left="799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9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8" w:line="240" w:lineRule="exact"/>
              <w:ind w:left="374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4</w:t>
            </w:r>
          </w:p>
        </w:tc>
        <w:tc>
          <w:tcPr>
            <w:tcW w:w="19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40" w:lineRule="exact"/>
              <w:ind w:left="530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3"/>
                <w:sz w:val="28"/>
                <w:szCs w:val="28"/>
              </w:rPr>
              <w:t>笔山镇</w:t>
            </w:r>
          </w:p>
        </w:tc>
        <w:tc>
          <w:tcPr>
            <w:tcW w:w="5916" w:type="dxa"/>
            <w:shd w:val="clear" w:color="auto" w:fill="F5F3F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240" w:lineRule="exact"/>
              <w:ind w:left="713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石溪村至狮岭村撤并建制村畅通工程</w:t>
            </w:r>
          </w:p>
        </w:tc>
        <w:tc>
          <w:tcPr>
            <w:tcW w:w="2248" w:type="dxa"/>
            <w:shd w:val="clear" w:color="auto" w:fill="F5F3F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exact"/>
              <w:ind w:left="696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4"/>
                <w:sz w:val="28"/>
                <w:szCs w:val="28"/>
              </w:rPr>
              <w:t>石狮村</w:t>
            </w:r>
          </w:p>
        </w:tc>
        <w:tc>
          <w:tcPr>
            <w:tcW w:w="1909" w:type="dxa"/>
            <w:shd w:val="clear" w:color="auto" w:fill="F5F3F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8" w:line="240" w:lineRule="exact"/>
              <w:ind w:left="739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-3"/>
                <w:sz w:val="28"/>
                <w:szCs w:val="28"/>
              </w:rPr>
              <w:t>4.2</w:t>
            </w:r>
          </w:p>
        </w:tc>
        <w:tc>
          <w:tcPr>
            <w:tcW w:w="1754" w:type="dxa"/>
            <w:shd w:val="clear" w:color="auto" w:fill="F5F3F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240" w:lineRule="exact"/>
              <w:ind w:left="729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-4"/>
                <w:sz w:val="28"/>
                <w:szCs w:val="28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0" w:line="240" w:lineRule="exact"/>
              <w:ind w:left="374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5</w:t>
            </w:r>
          </w:p>
        </w:tc>
        <w:tc>
          <w:tcPr>
            <w:tcW w:w="19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ind w:left="530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3"/>
                <w:sz w:val="28"/>
                <w:szCs w:val="28"/>
              </w:rPr>
              <w:t>板庙镇</w:t>
            </w:r>
          </w:p>
        </w:tc>
        <w:tc>
          <w:tcPr>
            <w:tcW w:w="5916" w:type="dxa"/>
            <w:shd w:val="clear" w:color="auto" w:fill="F5F3F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exact"/>
              <w:ind w:left="432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千佛社区至马垭社区撤并建制村畅通工程</w:t>
            </w:r>
          </w:p>
        </w:tc>
        <w:tc>
          <w:tcPr>
            <w:tcW w:w="2248" w:type="dxa"/>
            <w:shd w:val="clear" w:color="auto" w:fill="F5F3F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6" w:line="240" w:lineRule="exact"/>
              <w:ind w:left="556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6"/>
                <w:sz w:val="28"/>
                <w:szCs w:val="28"/>
              </w:rPr>
              <w:t>千佛社区</w:t>
            </w:r>
          </w:p>
        </w:tc>
        <w:tc>
          <w:tcPr>
            <w:tcW w:w="1909" w:type="dxa"/>
            <w:shd w:val="clear" w:color="auto" w:fill="F5F3F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8" w:line="240" w:lineRule="exact"/>
              <w:ind w:left="739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-4"/>
                <w:sz w:val="28"/>
                <w:szCs w:val="28"/>
              </w:rPr>
              <w:t>2.7</w:t>
            </w:r>
          </w:p>
        </w:tc>
        <w:tc>
          <w:tcPr>
            <w:tcW w:w="1754" w:type="dxa"/>
            <w:shd w:val="clear" w:color="auto" w:fill="F4F2F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240" w:lineRule="exact"/>
              <w:ind w:left="589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-6"/>
                <w:sz w:val="28"/>
                <w:szCs w:val="28"/>
              </w:rPr>
              <w:t>13.5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9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9" w:line="240" w:lineRule="exact"/>
              <w:ind w:left="374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6</w:t>
            </w:r>
          </w:p>
        </w:tc>
        <w:tc>
          <w:tcPr>
            <w:tcW w:w="19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40" w:lineRule="exact"/>
              <w:ind w:left="530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3"/>
                <w:sz w:val="28"/>
                <w:szCs w:val="28"/>
              </w:rPr>
              <w:t>得胜镇</w:t>
            </w:r>
          </w:p>
        </w:tc>
        <w:tc>
          <w:tcPr>
            <w:tcW w:w="5916" w:type="dxa"/>
            <w:shd w:val="clear" w:color="auto" w:fill="F5F3F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exact"/>
              <w:ind w:left="713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丰收村至宏图村撤并建制村畅通工程</w:t>
            </w:r>
          </w:p>
        </w:tc>
        <w:tc>
          <w:tcPr>
            <w:tcW w:w="2248" w:type="dxa"/>
            <w:shd w:val="clear" w:color="auto" w:fill="F5F3F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exact"/>
              <w:ind w:left="696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4"/>
                <w:sz w:val="28"/>
                <w:szCs w:val="28"/>
              </w:rPr>
              <w:t>丰收村</w:t>
            </w:r>
          </w:p>
        </w:tc>
        <w:tc>
          <w:tcPr>
            <w:tcW w:w="1909" w:type="dxa"/>
            <w:shd w:val="clear" w:color="auto" w:fill="F5F3F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9" w:line="240" w:lineRule="exact"/>
              <w:ind w:left="739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-4"/>
                <w:sz w:val="28"/>
                <w:szCs w:val="28"/>
              </w:rPr>
              <w:t>3.8</w:t>
            </w:r>
          </w:p>
        </w:tc>
        <w:tc>
          <w:tcPr>
            <w:tcW w:w="1754" w:type="dxa"/>
            <w:shd w:val="clear" w:color="auto" w:fill="F5F2F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8" w:line="240" w:lineRule="exact"/>
              <w:ind w:left="729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-8"/>
                <w:sz w:val="28"/>
                <w:szCs w:val="28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2" w:line="240" w:lineRule="exact"/>
              <w:ind w:left="374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7</w:t>
            </w:r>
          </w:p>
        </w:tc>
        <w:tc>
          <w:tcPr>
            <w:tcW w:w="19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240" w:lineRule="exact"/>
              <w:ind w:left="530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3"/>
                <w:sz w:val="28"/>
                <w:szCs w:val="28"/>
              </w:rPr>
              <w:t>得胜镇</w:t>
            </w:r>
          </w:p>
        </w:tc>
        <w:tc>
          <w:tcPr>
            <w:tcW w:w="5916" w:type="dxa"/>
            <w:shd w:val="clear" w:color="auto" w:fill="F5F3F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40" w:lineRule="exact"/>
              <w:ind w:left="713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莲花村至三宝村撤并建制村畅通工程</w:t>
            </w:r>
          </w:p>
        </w:tc>
        <w:tc>
          <w:tcPr>
            <w:tcW w:w="2248" w:type="dxa"/>
            <w:shd w:val="clear" w:color="auto" w:fill="F5F3F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40" w:lineRule="exact"/>
              <w:ind w:left="696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4"/>
                <w:sz w:val="28"/>
                <w:szCs w:val="28"/>
              </w:rPr>
              <w:t>莲花村</w:t>
            </w:r>
          </w:p>
        </w:tc>
        <w:tc>
          <w:tcPr>
            <w:tcW w:w="1909" w:type="dxa"/>
            <w:shd w:val="clear" w:color="auto" w:fill="F4F2F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0" w:line="240" w:lineRule="exact"/>
              <w:ind w:left="739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-4"/>
                <w:sz w:val="28"/>
                <w:szCs w:val="28"/>
              </w:rPr>
              <w:t>2.8</w:t>
            </w:r>
          </w:p>
        </w:tc>
        <w:tc>
          <w:tcPr>
            <w:tcW w:w="1754" w:type="dxa"/>
            <w:shd w:val="clear" w:color="auto" w:fill="F5F3F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9" w:line="240" w:lineRule="exact"/>
              <w:ind w:left="729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-8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1" w:line="240" w:lineRule="exact"/>
              <w:ind w:left="374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8</w:t>
            </w:r>
          </w:p>
        </w:tc>
        <w:tc>
          <w:tcPr>
            <w:tcW w:w="19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240" w:lineRule="exact"/>
              <w:ind w:left="530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3"/>
                <w:sz w:val="28"/>
                <w:szCs w:val="28"/>
              </w:rPr>
              <w:t>驷马镇</w:t>
            </w:r>
          </w:p>
        </w:tc>
        <w:tc>
          <w:tcPr>
            <w:tcW w:w="5916" w:type="dxa"/>
            <w:shd w:val="clear" w:color="auto" w:fill="F5F3F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40" w:lineRule="exact"/>
              <w:ind w:left="713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群英村至柿园村撤并建制村畅通工程</w:t>
            </w:r>
          </w:p>
        </w:tc>
        <w:tc>
          <w:tcPr>
            <w:tcW w:w="2248" w:type="dxa"/>
            <w:shd w:val="clear" w:color="auto" w:fill="F5F3F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40" w:lineRule="exact"/>
              <w:ind w:left="696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4"/>
                <w:sz w:val="28"/>
                <w:szCs w:val="28"/>
              </w:rPr>
              <w:t>白山村</w:t>
            </w:r>
          </w:p>
        </w:tc>
        <w:tc>
          <w:tcPr>
            <w:tcW w:w="1909" w:type="dxa"/>
            <w:shd w:val="clear" w:color="auto" w:fill="F5F3F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1" w:line="240" w:lineRule="exact"/>
              <w:ind w:left="739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-4"/>
                <w:sz w:val="28"/>
                <w:szCs w:val="28"/>
              </w:rPr>
              <w:t>2.5</w:t>
            </w:r>
          </w:p>
        </w:tc>
        <w:tc>
          <w:tcPr>
            <w:tcW w:w="1754" w:type="dxa"/>
            <w:shd w:val="clear" w:color="auto" w:fill="F4F2F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0" w:line="240" w:lineRule="exact"/>
              <w:ind w:left="589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-6"/>
                <w:sz w:val="28"/>
                <w:szCs w:val="28"/>
              </w:rPr>
              <w:t>12.5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1" w:line="240" w:lineRule="exact"/>
              <w:ind w:left="374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9</w:t>
            </w:r>
          </w:p>
        </w:tc>
        <w:tc>
          <w:tcPr>
            <w:tcW w:w="19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240" w:lineRule="exact"/>
              <w:ind w:left="530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3"/>
                <w:sz w:val="28"/>
                <w:szCs w:val="28"/>
              </w:rPr>
              <w:t>粉壁镇</w:t>
            </w:r>
          </w:p>
        </w:tc>
        <w:tc>
          <w:tcPr>
            <w:tcW w:w="5916" w:type="dxa"/>
            <w:shd w:val="clear" w:color="auto" w:fill="F5F3F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40" w:lineRule="exact"/>
              <w:ind w:left="713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大坪村至红花村撤并建制村畅通工程</w:t>
            </w:r>
          </w:p>
        </w:tc>
        <w:tc>
          <w:tcPr>
            <w:tcW w:w="2248" w:type="dxa"/>
            <w:shd w:val="clear" w:color="auto" w:fill="F5F3F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240" w:lineRule="exact"/>
              <w:ind w:left="696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4"/>
                <w:sz w:val="28"/>
                <w:szCs w:val="28"/>
              </w:rPr>
              <w:t>双燕村</w:t>
            </w:r>
          </w:p>
        </w:tc>
        <w:tc>
          <w:tcPr>
            <w:tcW w:w="1909" w:type="dxa"/>
            <w:shd w:val="clear" w:color="auto" w:fill="F5F3F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0" w:line="240" w:lineRule="exact"/>
              <w:ind w:left="739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-8"/>
                <w:sz w:val="28"/>
                <w:szCs w:val="28"/>
              </w:rPr>
              <w:t>1.2</w:t>
            </w:r>
          </w:p>
        </w:tc>
        <w:tc>
          <w:tcPr>
            <w:tcW w:w="1754" w:type="dxa"/>
            <w:shd w:val="clear" w:color="auto" w:fill="F5F3F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1" w:line="240" w:lineRule="exact"/>
              <w:ind w:left="799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ind w:left="305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-8"/>
                <w:sz w:val="28"/>
                <w:szCs w:val="28"/>
              </w:rPr>
              <w:t>10</w:t>
            </w:r>
          </w:p>
        </w:tc>
        <w:tc>
          <w:tcPr>
            <w:tcW w:w="19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7" w:line="240" w:lineRule="exact"/>
              <w:ind w:left="530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3"/>
                <w:sz w:val="28"/>
                <w:szCs w:val="28"/>
              </w:rPr>
              <w:t>青云镇</w:t>
            </w:r>
          </w:p>
        </w:tc>
        <w:tc>
          <w:tcPr>
            <w:tcW w:w="5916" w:type="dxa"/>
            <w:shd w:val="clear" w:color="auto" w:fill="F6F4F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240" w:lineRule="exact"/>
              <w:ind w:left="572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大青村至青林社区撤并建制村畅通工程</w:t>
            </w:r>
          </w:p>
        </w:tc>
        <w:tc>
          <w:tcPr>
            <w:tcW w:w="2248" w:type="dxa"/>
            <w:shd w:val="clear" w:color="auto" w:fill="F5F3F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line="240" w:lineRule="exact"/>
              <w:ind w:left="556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6"/>
                <w:sz w:val="28"/>
                <w:szCs w:val="28"/>
              </w:rPr>
              <w:t>青林社区</w:t>
            </w:r>
          </w:p>
        </w:tc>
        <w:tc>
          <w:tcPr>
            <w:tcW w:w="1909" w:type="dxa"/>
            <w:shd w:val="clear" w:color="auto" w:fill="F5F3F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ind w:left="739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-8"/>
                <w:sz w:val="28"/>
                <w:szCs w:val="28"/>
              </w:rPr>
              <w:t>1.5</w:t>
            </w:r>
          </w:p>
        </w:tc>
        <w:tc>
          <w:tcPr>
            <w:tcW w:w="1754" w:type="dxa"/>
            <w:shd w:val="clear" w:color="auto" w:fill="F5F2F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exact"/>
              <w:ind w:left="660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-4"/>
                <w:sz w:val="28"/>
                <w:szCs w:val="28"/>
              </w:rPr>
              <w:t>7.5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1" w:line="240" w:lineRule="exact"/>
              <w:ind w:left="305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-8"/>
                <w:sz w:val="28"/>
                <w:szCs w:val="28"/>
              </w:rPr>
              <w:t>11</w:t>
            </w:r>
          </w:p>
        </w:tc>
        <w:tc>
          <w:tcPr>
            <w:tcW w:w="19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exact"/>
              <w:ind w:left="530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3"/>
                <w:sz w:val="28"/>
                <w:szCs w:val="28"/>
              </w:rPr>
              <w:t>龙岗镇</w:t>
            </w:r>
          </w:p>
        </w:tc>
        <w:tc>
          <w:tcPr>
            <w:tcW w:w="5916" w:type="dxa"/>
            <w:shd w:val="clear" w:color="auto" w:fill="F5F3F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240" w:lineRule="exact"/>
              <w:ind w:left="713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金光村至火箭村撤并建制村畅通工程</w:t>
            </w:r>
          </w:p>
        </w:tc>
        <w:tc>
          <w:tcPr>
            <w:tcW w:w="2248" w:type="dxa"/>
            <w:shd w:val="clear" w:color="auto" w:fill="F5F3F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240" w:lineRule="exact"/>
              <w:ind w:left="696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4"/>
                <w:sz w:val="28"/>
                <w:szCs w:val="28"/>
              </w:rPr>
              <w:t>火箭村</w:t>
            </w:r>
          </w:p>
        </w:tc>
        <w:tc>
          <w:tcPr>
            <w:tcW w:w="1909" w:type="dxa"/>
            <w:shd w:val="clear" w:color="auto" w:fill="F4F2F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2" w:line="240" w:lineRule="exact"/>
              <w:ind w:left="739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-4"/>
                <w:sz w:val="28"/>
                <w:szCs w:val="28"/>
              </w:rPr>
              <w:t>3.4</w:t>
            </w:r>
          </w:p>
        </w:tc>
        <w:tc>
          <w:tcPr>
            <w:tcW w:w="1754" w:type="dxa"/>
            <w:shd w:val="clear" w:color="auto" w:fill="F5F3F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1" w:line="240" w:lineRule="exact"/>
              <w:ind w:left="729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-8"/>
                <w:sz w:val="28"/>
                <w:szCs w:val="28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9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2" w:line="240" w:lineRule="exact"/>
              <w:ind w:left="305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-8"/>
                <w:sz w:val="28"/>
                <w:szCs w:val="28"/>
              </w:rPr>
              <w:t>12</w:t>
            </w:r>
          </w:p>
        </w:tc>
        <w:tc>
          <w:tcPr>
            <w:tcW w:w="19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240" w:lineRule="exact"/>
              <w:ind w:left="530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3"/>
                <w:sz w:val="28"/>
                <w:szCs w:val="28"/>
              </w:rPr>
              <w:t>佛楼镇</w:t>
            </w:r>
          </w:p>
        </w:tc>
        <w:tc>
          <w:tcPr>
            <w:tcW w:w="59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240" w:lineRule="exact"/>
              <w:ind w:left="1272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天马村至三官寨村联网公路</w:t>
            </w:r>
          </w:p>
        </w:tc>
        <w:tc>
          <w:tcPr>
            <w:tcW w:w="2248" w:type="dxa"/>
            <w:shd w:val="clear" w:color="auto" w:fill="F5F3F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240" w:lineRule="exact"/>
              <w:ind w:left="696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4"/>
                <w:sz w:val="28"/>
                <w:szCs w:val="28"/>
              </w:rPr>
              <w:t>天马村</w:t>
            </w:r>
          </w:p>
        </w:tc>
        <w:tc>
          <w:tcPr>
            <w:tcW w:w="1909" w:type="dxa"/>
            <w:shd w:val="clear" w:color="auto" w:fill="F5F3F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240" w:lineRule="exact"/>
              <w:ind w:left="878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3</w:t>
            </w:r>
          </w:p>
        </w:tc>
        <w:tc>
          <w:tcPr>
            <w:tcW w:w="1754" w:type="dxa"/>
            <w:shd w:val="clear" w:color="auto" w:fill="F5F2F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2" w:line="240" w:lineRule="exact"/>
              <w:ind w:left="729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-8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99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3" w:line="240" w:lineRule="exact"/>
              <w:ind w:left="5214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6"/>
                <w:sz w:val="28"/>
                <w:szCs w:val="28"/>
              </w:rPr>
              <w:t>总计</w:t>
            </w:r>
          </w:p>
        </w:tc>
        <w:tc>
          <w:tcPr>
            <w:tcW w:w="1909" w:type="dxa"/>
            <w:shd w:val="clear" w:color="auto" w:fill="F5F3F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3" w:line="240" w:lineRule="exact"/>
              <w:ind w:left="808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-5"/>
                <w:sz w:val="28"/>
                <w:szCs w:val="28"/>
              </w:rPr>
              <w:t>34</w:t>
            </w:r>
          </w:p>
        </w:tc>
        <w:tc>
          <w:tcPr>
            <w:tcW w:w="1754" w:type="dxa"/>
            <w:shd w:val="clear" w:color="auto" w:fill="F5F3F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2" w:line="240" w:lineRule="exact"/>
              <w:ind w:left="660"/>
              <w:textAlignment w:val="baseline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-8"/>
                <w:sz w:val="28"/>
                <w:szCs w:val="28"/>
              </w:rPr>
              <w:t>170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34792"/>
    <w:rsid w:val="5E03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2023-08-10T11:00:00Z</dcterms:created>
  <dc:creator>urs</dc:creator>
  <cp:lastModifiedBy>urs</cp:lastModifiedBy>
  <dcterms:modified xsi:type="dcterms:W3CDTF">2023-08-10T11:04:24Z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C4AA056CE83C03F9C152D464B9330BD3</vt:lpwstr>
  </property>
</Properties>
</file>