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85" w:line="201" w:lineRule="auto"/>
        <w:ind w:left="2635" w:hanging="229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15"/>
          <w:sz w:val="43"/>
          <w:szCs w:val="43"/>
        </w:rPr>
        <w:t>平昌县第五次全国经济普查基本单位清理专</w:t>
      </w:r>
      <w:r>
        <w:rPr>
          <w:rFonts w:ascii="微软雅黑" w:hAnsi="微软雅黑" w:eastAsia="微软雅黑" w:cs="微软雅黑"/>
          <w:spacing w:val="-14"/>
          <w:sz w:val="43"/>
          <w:szCs w:val="43"/>
        </w:rPr>
        <w:t>项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20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-15"/>
          <w:sz w:val="43"/>
          <w:szCs w:val="43"/>
        </w:rPr>
        <w:t>作组组成人员名单</w:t>
      </w:r>
    </w:p>
    <w:bookmarkEnd w:id="0"/>
    <w:p>
      <w:pPr>
        <w:spacing w:line="398" w:lineRule="auto"/>
        <w:rPr>
          <w:rFonts w:ascii="Arial"/>
          <w:sz w:val="21"/>
        </w:rPr>
      </w:pPr>
    </w:p>
    <w:p>
      <w:pPr>
        <w:spacing w:before="10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长：</w:t>
      </w:r>
      <w:r>
        <w:rPr>
          <w:rFonts w:ascii="仿宋" w:hAnsi="仿宋" w:eastAsia="仿宋" w:cs="仿宋"/>
          <w:spacing w:val="8"/>
          <w:sz w:val="31"/>
          <w:szCs w:val="31"/>
        </w:rPr>
        <w:t>吴智明    县委常委、副县长</w:t>
      </w:r>
    </w:p>
    <w:p>
      <w:pPr>
        <w:spacing w:before="166" w:line="223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副组长：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张地栋    县政府办副主任、县人防</w:t>
      </w:r>
      <w:r>
        <w:rPr>
          <w:rFonts w:ascii="仿宋" w:hAnsi="仿宋" w:eastAsia="仿宋" w:cs="仿宋"/>
          <w:spacing w:val="1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>主任</w:t>
      </w:r>
    </w:p>
    <w:p>
      <w:pPr>
        <w:spacing w:before="166" w:line="222" w:lineRule="auto"/>
        <w:ind w:left="19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张学军    县统计局局</w:t>
      </w:r>
      <w:r>
        <w:rPr>
          <w:rFonts w:ascii="仿宋" w:hAnsi="仿宋" w:eastAsia="仿宋" w:cs="仿宋"/>
          <w:spacing w:val="3"/>
          <w:sz w:val="31"/>
          <w:szCs w:val="31"/>
        </w:rPr>
        <w:t>长</w:t>
      </w:r>
    </w:p>
    <w:p>
      <w:pPr>
        <w:spacing w:line="166" w:lineRule="exact"/>
      </w:pPr>
    </w:p>
    <w:tbl>
      <w:tblPr>
        <w:tblStyle w:val="4"/>
        <w:tblW w:w="7663" w:type="dxa"/>
        <w:tblInd w:w="641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073"/>
        <w:gridCol w:w="51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7" w:hRule="atLeast"/>
        </w:trPr>
        <w:tc>
          <w:tcPr>
            <w:tcW w:w="483" w:type="dxa"/>
            <w:vAlign w:val="top"/>
          </w:tcPr>
          <w:p>
            <w:pPr>
              <w:spacing w:line="226" w:lineRule="auto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2073" w:type="dxa"/>
            <w:vAlign w:val="top"/>
          </w:tcPr>
          <w:p>
            <w:pPr>
              <w:spacing w:line="223" w:lineRule="auto"/>
              <w:ind w:left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员：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孙爱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东</w:t>
            </w:r>
          </w:p>
          <w:p>
            <w:pPr>
              <w:spacing w:before="155" w:line="322" w:lineRule="auto"/>
              <w:ind w:left="788" w:right="330" w:firstLine="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潘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海波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苏光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吴海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军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李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马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波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景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婧宇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石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峰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李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正祥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阙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锋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胥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椿梅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杨晓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敏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严周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杜国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炯</w:t>
            </w:r>
          </w:p>
          <w:p>
            <w:pPr>
              <w:spacing w:line="189" w:lineRule="auto"/>
              <w:ind w:left="8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王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军</w:t>
            </w:r>
          </w:p>
        </w:tc>
        <w:tc>
          <w:tcPr>
            <w:tcW w:w="5107" w:type="dxa"/>
            <w:vAlign w:val="top"/>
          </w:tcPr>
          <w:p>
            <w:pPr>
              <w:spacing w:line="223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民宗局副局长</w:t>
            </w:r>
          </w:p>
          <w:p>
            <w:pPr>
              <w:spacing w:before="164" w:line="222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机构编制信息管理中心主任</w:t>
            </w:r>
          </w:p>
          <w:p>
            <w:pPr>
              <w:spacing w:before="166" w:line="322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发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展和改革局节能监察中心主任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经济和信息化局副局长</w:t>
            </w:r>
          </w:p>
          <w:p>
            <w:pPr>
              <w:spacing w:before="2" w:line="321" w:lineRule="auto"/>
              <w:ind w:left="326" w:right="9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5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教育科技和体育局副局长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民政局婚姻登记处主任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县司法局政治部主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任</w:t>
            </w:r>
          </w:p>
          <w:p>
            <w:pPr>
              <w:spacing w:before="2" w:line="321" w:lineRule="auto"/>
              <w:ind w:left="326" w:right="3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县人力资源和社会保障局副局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长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住房和城乡建设局副局长</w:t>
            </w:r>
          </w:p>
          <w:p>
            <w:pPr>
              <w:spacing w:line="540" w:lineRule="exact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position w:val="16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position w:val="16"/>
                <w:sz w:val="31"/>
                <w:szCs w:val="31"/>
              </w:rPr>
              <w:t>交通运输局副局长</w:t>
            </w:r>
          </w:p>
          <w:p>
            <w:pPr>
              <w:spacing w:before="1" w:line="222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水利局副局长</w:t>
            </w:r>
          </w:p>
          <w:p>
            <w:pPr>
              <w:spacing w:before="166" w:line="540" w:lineRule="exact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position w:val="16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position w:val="16"/>
                <w:sz w:val="31"/>
                <w:szCs w:val="31"/>
              </w:rPr>
              <w:t>农业农村局总经济师</w:t>
            </w:r>
          </w:p>
          <w:p>
            <w:pPr>
              <w:spacing w:before="1" w:line="221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商务局贸促办副主任</w:t>
            </w:r>
          </w:p>
          <w:p>
            <w:pPr>
              <w:spacing w:before="168" w:line="222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县卫生健康局副局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长</w:t>
            </w:r>
          </w:p>
          <w:p>
            <w:pPr>
              <w:spacing w:before="167" w:line="18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县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市场监管局副局长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665" w:bottom="1211" w:left="1599" w:header="0" w:footer="92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222" w:lineRule="auto"/>
        <w:ind w:left="19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李  军    县统计局副局</w:t>
      </w:r>
      <w:r>
        <w:rPr>
          <w:rFonts w:ascii="仿宋" w:hAnsi="仿宋" w:eastAsia="仿宋" w:cs="仿宋"/>
          <w:spacing w:val="5"/>
          <w:sz w:val="31"/>
          <w:szCs w:val="31"/>
        </w:rPr>
        <w:t>长</w:t>
      </w:r>
    </w:p>
    <w:p>
      <w:pPr>
        <w:spacing w:before="167" w:line="222" w:lineRule="auto"/>
        <w:ind w:left="19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张  荣    县税务局副局</w:t>
      </w:r>
      <w:r>
        <w:rPr>
          <w:rFonts w:ascii="仿宋" w:hAnsi="仿宋" w:eastAsia="仿宋" w:cs="仿宋"/>
          <w:spacing w:val="3"/>
          <w:sz w:val="31"/>
          <w:szCs w:val="31"/>
        </w:rPr>
        <w:t>长</w:t>
      </w:r>
    </w:p>
    <w:p>
      <w:pPr>
        <w:spacing w:before="165" w:line="331" w:lineRule="auto"/>
        <w:ind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专项工作</w:t>
      </w:r>
      <w:r>
        <w:rPr>
          <w:rFonts w:ascii="仿宋" w:hAnsi="仿宋" w:eastAsia="仿宋" w:cs="仿宋"/>
          <w:spacing w:val="4"/>
          <w:sz w:val="31"/>
          <w:szCs w:val="31"/>
        </w:rPr>
        <w:t>组办公室设在县统计局，办公室主任由县统计局张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学军同志兼任。</w:t>
      </w:r>
    </w:p>
    <w:p>
      <w:pPr>
        <w:sectPr>
          <w:footerReference r:id="rId6" w:type="default"/>
          <w:pgSz w:w="11906" w:h="16839"/>
          <w:pgMar w:top="1431" w:right="1475" w:bottom="1211" w:left="1617" w:header="0" w:footer="93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191" w:lineRule="auto"/>
        <w:ind w:left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信息公开选项</w:t>
      </w:r>
      <w:r>
        <w:rPr>
          <w:rFonts w:ascii="宋体" w:hAnsi="宋体" w:eastAsia="宋体" w:cs="宋体"/>
          <w:spacing w:val="9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主动公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开</w:t>
      </w:r>
    </w:p>
    <w:p>
      <w:pPr>
        <w:spacing w:line="31" w:lineRule="exact"/>
      </w:pPr>
    </w:p>
    <w:tbl>
      <w:tblPr>
        <w:tblStyle w:val="4"/>
        <w:tblW w:w="884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送：县委办，县人大办，县政协办，县纪委监委机关，县法院，县检</w:t>
            </w:r>
          </w:p>
          <w:p>
            <w:pPr>
              <w:spacing w:before="166" w:line="218" w:lineRule="auto"/>
              <w:ind w:left="1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察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院。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8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平昌县人民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政府办公室                   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2023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3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29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73" w:bottom="1211" w:left="1587" w:header="0" w:footer="9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宋体" w:hAnsi="宋体" w:eastAsia="宋体" w:cs="宋体"/>
        <w:spacing w:val="-1"/>
        <w:sz w:val="28"/>
        <w:szCs w:val="28"/>
      </w:rPr>
      <w:t>13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2MDRmNzcwZGI5ZTIzODEwN2IwMzQ3NzdiODhhNmYifQ=="/>
  </w:docVars>
  <w:rsids>
    <w:rsidRoot w:val="00000000"/>
    <w:rsid w:val="1E902232"/>
    <w:rsid w:val="5E485A6E"/>
    <w:rsid w:val="6C6F6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5264</Words>
  <Characters>5312</Characters>
  <TotalTime>25</TotalTime>
  <ScaleCrop>false</ScaleCrop>
  <LinksUpToDate>false</LinksUpToDate>
  <CharactersWithSpaces>5655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2023-03-29T11:32:00Z</dcterms:created>
  <dc:creator>Administrator</dc:creator>
  <cp:lastModifiedBy>Administrator</cp:lastModifiedBy>
  <dcterms:modified xsi:type="dcterms:W3CDTF">2023-07-04T07:59:57Z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2023-04-19T13:26:53Z</vt:filetime>
  </property>
  <property fmtid="{D5CDD505-2E9C-101B-9397-08002B2CF9AE}" pid="4" name="KSOProductBuildVer">
    <vt:lpwstr>2052-11.1.0.10495</vt:lpwstr>
  </property>
  <property fmtid="{D5CDD505-2E9C-101B-9397-08002B2CF9AE}" pid="5" name="ICV">
    <vt:lpwstr>864D148E32E0441EA8906A3C7EDB24FD</vt:lpwstr>
  </property>
</Properties>
</file>