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平昌县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val="en-US" w:eastAsia="zh-CN"/>
        </w:rPr>
        <w:t>邱家镇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政府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信息公开申请表</w:t>
      </w:r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4OTNmNmQ4OTc5ZjJmMmU3NzYxN2NkNTNiNGFiYzI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54B4C4D"/>
    <w:rsid w:val="1636486D"/>
    <w:rsid w:val="17BF30D3"/>
    <w:rsid w:val="392667D8"/>
    <w:rsid w:val="3C0E7B3C"/>
    <w:rsid w:val="3ECD06C1"/>
    <w:rsid w:val="46322310"/>
    <w:rsid w:val="46F95E59"/>
    <w:rsid w:val="4E9E156D"/>
    <w:rsid w:val="573A262E"/>
    <w:rsid w:val="59D83F19"/>
    <w:rsid w:val="617754D2"/>
    <w:rsid w:val="621911D4"/>
    <w:rsid w:val="7E9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372</Words>
  <Characters>372</Characters>
  <Lines>3</Lines>
  <Paragraphs>1</Paragraphs>
  <TotalTime>18</TotalTime>
  <ScaleCrop>false</ScaleCrop>
  <LinksUpToDate>false</LinksUpToDate>
  <CharactersWithSpaces>438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守望</cp:lastModifiedBy>
  <dcterms:modified xsi:type="dcterms:W3CDTF">2022-12-07T03:19:31Z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690912B4B3C04ED8BED66BB4582F3DB7</vt:lpwstr>
  </property>
</Properties>
</file>