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</w:t>
      </w:r>
      <w:bookmarkStart w:id="0" w:name="_GoBack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板庙镇</w:t>
      </w:r>
      <w:bookmarkEnd w:id="0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OTRlM2ZkNGViNzhlNzcwNjUxODEzOWJmNTJhZTA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65D05C2B"/>
    <w:rsid w:val="65FE16E2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2022-11-30T08:58:54Z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E009BAEAA1334758897A4F897F923BCC</vt:lpwstr>
  </property>
</Properties>
</file>